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66EE8" w14:textId="29CB9387" w:rsidR="005273BF" w:rsidRPr="004F2CA4" w:rsidRDefault="005273BF" w:rsidP="005273B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4F2CA4">
        <w:rPr>
          <w:rFonts w:ascii="Sylfaen" w:hAnsi="Sylfaen"/>
          <w:b/>
          <w:sz w:val="24"/>
          <w:szCs w:val="24"/>
          <w:lang w:val="ka-GE"/>
        </w:rPr>
        <w:t xml:space="preserve">დაცვა-უსაფრთხოების მონიტორინგის სისტემისთვის </w:t>
      </w:r>
    </w:p>
    <w:p w14:paraId="2EDD2C66" w14:textId="34E1FA91" w:rsidR="005273BF" w:rsidRPr="004F2CA4" w:rsidRDefault="005273BF" w:rsidP="005273B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4F2CA4">
        <w:rPr>
          <w:rFonts w:ascii="Sylfaen" w:hAnsi="Sylfaen"/>
          <w:b/>
          <w:sz w:val="24"/>
          <w:szCs w:val="24"/>
          <w:lang w:val="ka-GE"/>
        </w:rPr>
        <w:t>პროგრამული უზრუნველყოფის შეძენა</w:t>
      </w:r>
    </w:p>
    <w:p w14:paraId="1F183E45" w14:textId="77777777" w:rsidR="005273BF" w:rsidRPr="004F2CA4" w:rsidRDefault="005273BF" w:rsidP="005273BF">
      <w:pPr>
        <w:rPr>
          <w:rFonts w:ascii="Sylfaen" w:hAnsi="Sylfaen"/>
          <w:b/>
          <w:sz w:val="16"/>
          <w:szCs w:val="16"/>
          <w:lang w:val="ka-GE"/>
        </w:rPr>
      </w:pPr>
    </w:p>
    <w:p w14:paraId="08D97CEA" w14:textId="77777777" w:rsidR="005273BF" w:rsidRPr="004F2CA4" w:rsidRDefault="005273BF" w:rsidP="005273BF">
      <w:pPr>
        <w:rPr>
          <w:rFonts w:ascii="Sylfaen" w:hAnsi="Sylfaen"/>
          <w:lang w:val="ka-GE"/>
        </w:rPr>
      </w:pPr>
    </w:p>
    <w:p w14:paraId="2C35B3D5" w14:textId="488F7127" w:rsidR="005273BF" w:rsidRPr="004F2CA4" w:rsidRDefault="004428DC" w:rsidP="005273BF">
      <w:pPr>
        <w:rPr>
          <w:rFonts w:ascii="Sylfaen" w:hAnsi="Sylfaen"/>
          <w:lang w:val="ka-GE"/>
        </w:rPr>
      </w:pPr>
      <w:r w:rsidRPr="004F2CA4">
        <w:rPr>
          <w:rFonts w:ascii="Sylfaen" w:hAnsi="Sylfaen"/>
          <w:lang w:val="ka-GE"/>
        </w:rPr>
        <w:t xml:space="preserve">მოთხოვნილი </w:t>
      </w:r>
      <w:r w:rsidR="005273BF" w:rsidRPr="004F2CA4">
        <w:rPr>
          <w:rFonts w:ascii="Sylfaen" w:hAnsi="Sylfaen"/>
          <w:lang w:val="ka-GE"/>
        </w:rPr>
        <w:t>კამერების ჩანაწერის გასაკეთებლად</w:t>
      </w:r>
      <w:r w:rsidRPr="004F2CA4">
        <w:rPr>
          <w:rFonts w:ascii="Sylfaen" w:hAnsi="Sylfaen"/>
          <w:lang w:val="ka-GE"/>
        </w:rPr>
        <w:t xml:space="preserve"> პროგრამული უზრუნველყოფა უნდა აკმაყოფილებდეს შემდეგ მოთხოვნებს</w:t>
      </w:r>
      <w:r w:rsidR="005273BF" w:rsidRPr="004F2CA4">
        <w:rPr>
          <w:rFonts w:ascii="Sylfaen" w:hAnsi="Sylfaen"/>
          <w:lang w:val="ka-GE"/>
        </w:rPr>
        <w:t>:</w:t>
      </w:r>
    </w:p>
    <w:p w14:paraId="45D2D5A8" w14:textId="0B968650" w:rsidR="005273BF" w:rsidRPr="004F2CA4" w:rsidRDefault="005273BF" w:rsidP="005273BF">
      <w:pPr>
        <w:pStyle w:val="ListParagraph"/>
        <w:numPr>
          <w:ilvl w:val="0"/>
          <w:numId w:val="4"/>
        </w:numPr>
        <w:rPr>
          <w:rFonts w:ascii="Sylfaen" w:hAnsi="Sylfaen"/>
          <w:lang w:val="ka-GE"/>
        </w:rPr>
      </w:pPr>
      <w:r w:rsidRPr="004F2CA4">
        <w:rPr>
          <w:rFonts w:ascii="Sylfaen" w:hAnsi="Sylfaen"/>
          <w:lang w:val="ka-GE"/>
        </w:rPr>
        <w:t xml:space="preserve">უნდა შეეძლოს რამოდენიმე მომხმარებლით ერთდროულად მუშაობა. </w:t>
      </w:r>
    </w:p>
    <w:p w14:paraId="03F14D90" w14:textId="77777777" w:rsidR="005273BF" w:rsidRPr="004F2CA4" w:rsidRDefault="005273BF" w:rsidP="005273BF">
      <w:pPr>
        <w:pStyle w:val="ListParagraph"/>
        <w:numPr>
          <w:ilvl w:val="0"/>
          <w:numId w:val="4"/>
        </w:numPr>
        <w:rPr>
          <w:rFonts w:ascii="Sylfaen" w:hAnsi="Sylfaen"/>
          <w:lang w:val="ka-GE"/>
        </w:rPr>
      </w:pPr>
      <w:r w:rsidRPr="004F2CA4">
        <w:rPr>
          <w:rFonts w:ascii="Sylfaen" w:hAnsi="Sylfaen"/>
          <w:lang w:val="ka-GE"/>
        </w:rPr>
        <w:t xml:space="preserve">ლოგების გაკეთება, ლაივ-რეჟიმში კამერების ჩვენება, </w:t>
      </w:r>
      <w:r w:rsidRPr="004F2CA4">
        <w:rPr>
          <w:rFonts w:ascii="Sylfaen" w:hAnsi="Sylfaen"/>
        </w:rPr>
        <w:t xml:space="preserve">ONIF </w:t>
      </w:r>
      <w:r w:rsidRPr="004F2CA4">
        <w:rPr>
          <w:rFonts w:ascii="Sylfaen" w:hAnsi="Sylfaen"/>
          <w:lang w:val="ka-GE"/>
        </w:rPr>
        <w:t xml:space="preserve">კამერების დამატება, ჩანაწერის ჩვენება დროის მიხედვით. </w:t>
      </w:r>
    </w:p>
    <w:p w14:paraId="1A99C2B3" w14:textId="445B7701" w:rsidR="005273BF" w:rsidRPr="004F2CA4" w:rsidRDefault="005273BF" w:rsidP="005273BF">
      <w:pPr>
        <w:pStyle w:val="ListParagraph"/>
        <w:numPr>
          <w:ilvl w:val="0"/>
          <w:numId w:val="4"/>
        </w:numPr>
        <w:rPr>
          <w:rFonts w:ascii="Sylfaen" w:hAnsi="Sylfaen"/>
          <w:lang w:val="ka-GE"/>
        </w:rPr>
      </w:pPr>
      <w:r w:rsidRPr="004F2CA4">
        <w:rPr>
          <w:rFonts w:ascii="Sylfaen" w:hAnsi="Sylfaen"/>
          <w:lang w:val="ka-GE"/>
        </w:rPr>
        <w:t>ამ პროგრამული უზრუნველყოფის ვირტუალურ მანქანაზე დაინსტალირების საშუალება.</w:t>
      </w:r>
    </w:p>
    <w:p w14:paraId="256EC329" w14:textId="712EF17F" w:rsidR="006B58B1" w:rsidRPr="004F2CA4" w:rsidRDefault="004F2CA4" w:rsidP="005273BF">
      <w:pPr>
        <w:pStyle w:val="ListParagraph"/>
        <w:numPr>
          <w:ilvl w:val="0"/>
          <w:numId w:val="4"/>
        </w:numPr>
        <w:rPr>
          <w:rFonts w:ascii="Sylfaen" w:hAnsi="Sylfaen"/>
          <w:lang w:val="ka-GE"/>
        </w:rPr>
      </w:pPr>
      <w:r w:rsidRPr="004F2CA4">
        <w:rPr>
          <w:rFonts w:ascii="Sylfaen" w:hAnsi="Sylfaen"/>
          <w:lang w:val="ka-GE"/>
        </w:rPr>
        <w:t xml:space="preserve">მითითებული </w:t>
      </w:r>
      <w:r w:rsidR="006B58B1" w:rsidRPr="004F2CA4">
        <w:rPr>
          <w:rFonts w:ascii="Sylfaen" w:hAnsi="Sylfaen"/>
          <w:lang w:val="ka-GE"/>
        </w:rPr>
        <w:t>პერიოდის შემდეგ წაშალოს მონაცემები</w:t>
      </w:r>
      <w:r w:rsidRPr="004F2CA4">
        <w:rPr>
          <w:rFonts w:ascii="Sylfaen" w:hAnsi="Sylfaen"/>
          <w:lang w:val="ka-GE"/>
        </w:rPr>
        <w:t xml:space="preserve">/ლოგები/ჩანაწერები. </w:t>
      </w:r>
    </w:p>
    <w:p w14:paraId="5058303D" w14:textId="77777777" w:rsidR="004428DC" w:rsidRPr="004F2CA4" w:rsidRDefault="004428DC" w:rsidP="005273BF">
      <w:pPr>
        <w:rPr>
          <w:lang w:val="ka-GE"/>
        </w:rPr>
      </w:pPr>
    </w:p>
    <w:p w14:paraId="53FB766B" w14:textId="0EC5ABB0" w:rsidR="004428DC" w:rsidRPr="004F2CA4" w:rsidRDefault="004428DC" w:rsidP="005273BF">
      <w:pPr>
        <w:rPr>
          <w:lang w:val="ka-GE"/>
        </w:rPr>
      </w:pPr>
      <w:r w:rsidRPr="004F2CA4">
        <w:rPr>
          <w:lang w:val="ka-GE"/>
        </w:rPr>
        <w:t>შეგიძლიათ შემოგვთავაზოთ შემდეგი ორი განფასება:</w:t>
      </w:r>
    </w:p>
    <w:p w14:paraId="2BF8F192" w14:textId="28F3FDEF" w:rsidR="004428DC" w:rsidRPr="004F2CA4" w:rsidRDefault="004428DC" w:rsidP="004428DC">
      <w:pPr>
        <w:pStyle w:val="ListParagraph"/>
        <w:numPr>
          <w:ilvl w:val="0"/>
          <w:numId w:val="6"/>
        </w:numPr>
        <w:rPr>
          <w:lang w:val="ka-GE"/>
        </w:rPr>
      </w:pPr>
      <w:r w:rsidRPr="004F2CA4">
        <w:rPr>
          <w:lang w:val="ka-GE"/>
        </w:rPr>
        <w:t>ბანკის სხვადასხვა პუქნტში ლოკალური ჩაწერა/შენახვა და შემდგომ ცენტრალურ სერვერზე გადმოტანა.</w:t>
      </w:r>
    </w:p>
    <w:p w14:paraId="4F94FB9E" w14:textId="2DF86CE6" w:rsidR="004428DC" w:rsidRPr="004F2CA4" w:rsidRDefault="004428DC" w:rsidP="004428DC">
      <w:pPr>
        <w:pStyle w:val="ListParagraph"/>
        <w:numPr>
          <w:ilvl w:val="0"/>
          <w:numId w:val="6"/>
        </w:numPr>
        <w:rPr>
          <w:lang w:val="ka-GE"/>
        </w:rPr>
      </w:pPr>
      <w:r w:rsidRPr="004F2CA4">
        <w:rPr>
          <w:lang w:val="ka-GE"/>
        </w:rPr>
        <w:t>ცენტრალური ჩაწერა/შენახვა ყველა ბანკის ობიენტის.</w:t>
      </w:r>
    </w:p>
    <w:p w14:paraId="39686546" w14:textId="77777777" w:rsidR="004428DC" w:rsidRPr="004F2CA4" w:rsidRDefault="004428DC" w:rsidP="004428DC">
      <w:pPr>
        <w:rPr>
          <w:lang w:val="ka-GE"/>
        </w:rPr>
      </w:pPr>
    </w:p>
    <w:p w14:paraId="5818AB98" w14:textId="77777777" w:rsidR="004428DC" w:rsidRPr="004F2CA4" w:rsidRDefault="004428DC" w:rsidP="004428DC">
      <w:pPr>
        <w:rPr>
          <w:lang w:val="ka-GE"/>
        </w:rPr>
      </w:pPr>
    </w:p>
    <w:p w14:paraId="354F0664" w14:textId="77777777" w:rsidR="004428DC" w:rsidRPr="004F2CA4" w:rsidRDefault="004428DC" w:rsidP="004428DC">
      <w:pPr>
        <w:rPr>
          <w:rFonts w:ascii="Sylfaen" w:hAnsi="Sylfaen"/>
          <w:lang w:val="ka-GE"/>
        </w:rPr>
      </w:pPr>
      <w:r w:rsidRPr="004F2CA4">
        <w:rPr>
          <w:rFonts w:ascii="Sylfaen" w:hAnsi="Sylfaen"/>
          <w:lang w:val="ka-GE"/>
        </w:rPr>
        <w:t>დამატებითი ინფორმაცია:</w:t>
      </w:r>
    </w:p>
    <w:p w14:paraId="33B4F8C7" w14:textId="77777777" w:rsidR="004428DC" w:rsidRPr="004F2CA4" w:rsidRDefault="004428DC" w:rsidP="004428DC">
      <w:pPr>
        <w:pStyle w:val="ListParagraph"/>
        <w:numPr>
          <w:ilvl w:val="0"/>
          <w:numId w:val="5"/>
        </w:numPr>
        <w:rPr>
          <w:rFonts w:ascii="Sylfaen" w:hAnsi="Sylfaen"/>
          <w:lang w:val="ka-GE"/>
        </w:rPr>
      </w:pPr>
      <w:r w:rsidRPr="004F2CA4">
        <w:rPr>
          <w:rFonts w:ascii="Sylfaen" w:hAnsi="Sylfaen"/>
          <w:lang w:val="ka-GE"/>
        </w:rPr>
        <w:t>სამუშაო კამერების რაოდენობა არის 100 ცალი, 3 მეგაპიქსელი, 10 კადრი წამში,</w:t>
      </w:r>
    </w:p>
    <w:p w14:paraId="40B8CAF3" w14:textId="77777777" w:rsidR="004428DC" w:rsidRPr="004F2CA4" w:rsidRDefault="004428DC" w:rsidP="004428DC">
      <w:pPr>
        <w:pStyle w:val="ListParagraph"/>
        <w:numPr>
          <w:ilvl w:val="0"/>
          <w:numId w:val="5"/>
        </w:numPr>
        <w:rPr>
          <w:rFonts w:ascii="Sylfaen" w:hAnsi="Sylfaen"/>
          <w:lang w:val="ka-GE"/>
        </w:rPr>
      </w:pPr>
      <w:r w:rsidRPr="004F2CA4">
        <w:rPr>
          <w:rFonts w:ascii="Sylfaen" w:hAnsi="Sylfaen"/>
          <w:lang w:val="ka-GE"/>
        </w:rPr>
        <w:t>დღეღამის განმავლობაში საშუალოდ 10 საათი ჩანაწერის მოთხოვნით.</w:t>
      </w:r>
    </w:p>
    <w:p w14:paraId="38ABE3CD" w14:textId="77777777" w:rsidR="004428DC" w:rsidRPr="004F2CA4" w:rsidRDefault="004428DC" w:rsidP="004428DC">
      <w:pPr>
        <w:rPr>
          <w:lang w:val="ka-GE"/>
        </w:rPr>
      </w:pPr>
    </w:p>
    <w:sectPr w:rsidR="004428DC" w:rsidRPr="004F2CA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5A720" w14:textId="77777777" w:rsidR="00DF12C4" w:rsidRDefault="00DF12C4" w:rsidP="000F35CC">
      <w:pPr>
        <w:spacing w:after="0" w:line="240" w:lineRule="auto"/>
      </w:pPr>
      <w:r>
        <w:separator/>
      </w:r>
    </w:p>
  </w:endnote>
  <w:endnote w:type="continuationSeparator" w:id="0">
    <w:p w14:paraId="4EB5737C" w14:textId="77777777" w:rsidR="00DF12C4" w:rsidRDefault="00DF12C4" w:rsidP="000F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12E28" w14:textId="77777777" w:rsidR="00DF12C4" w:rsidRDefault="00DF12C4" w:rsidP="000F35CC">
      <w:pPr>
        <w:spacing w:after="0" w:line="240" w:lineRule="auto"/>
      </w:pPr>
      <w:r>
        <w:separator/>
      </w:r>
    </w:p>
  </w:footnote>
  <w:footnote w:type="continuationSeparator" w:id="0">
    <w:p w14:paraId="53ADEFC4" w14:textId="77777777" w:rsidR="00DF12C4" w:rsidRDefault="00DF12C4" w:rsidP="000F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4D70" w14:textId="77777777" w:rsidR="000F35CC" w:rsidRDefault="000F35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B72465" wp14:editId="55627AE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5f74f4bb6ee65bff70d7e9e" descr="{&quot;HashCode&quot;:-136021891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412611" w14:textId="77777777" w:rsidR="000F35CC" w:rsidRPr="000F35CC" w:rsidRDefault="000F35CC" w:rsidP="000F35C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0F35CC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72465" id="_x0000_t202" coordsize="21600,21600" o:spt="202" path="m,l,21600r21600,l21600,xe">
              <v:stroke joinstyle="miter"/>
              <v:path gradientshapeok="t" o:connecttype="rect"/>
            </v:shapetype>
            <v:shape id="MSIPCMe5f74f4bb6ee65bff70d7e9e" o:spid="_x0000_s1026" type="#_x0000_t202" alt="{&quot;HashCode&quot;:-136021891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4D412611" w14:textId="77777777" w:rsidR="000F35CC" w:rsidRPr="000F35CC" w:rsidRDefault="000F35CC" w:rsidP="000F35C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0F35CC">
                      <w:rPr>
                        <w:rFonts w:ascii="Calibri" w:hAnsi="Calibri" w:cs="Calibri"/>
                        <w:color w:val="0078D7"/>
                        <w:sz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C464E"/>
    <w:multiLevelType w:val="hybridMultilevel"/>
    <w:tmpl w:val="35B235A2"/>
    <w:lvl w:ilvl="0" w:tplc="F4203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3EEC"/>
    <w:multiLevelType w:val="hybridMultilevel"/>
    <w:tmpl w:val="5A74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C3717"/>
    <w:multiLevelType w:val="hybridMultilevel"/>
    <w:tmpl w:val="3B26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42618"/>
    <w:multiLevelType w:val="hybridMultilevel"/>
    <w:tmpl w:val="3B98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33BF5"/>
    <w:multiLevelType w:val="hybridMultilevel"/>
    <w:tmpl w:val="DAE8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B23AE"/>
    <w:multiLevelType w:val="hybridMultilevel"/>
    <w:tmpl w:val="229E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19677">
    <w:abstractNumId w:val="3"/>
  </w:num>
  <w:num w:numId="2" w16cid:durableId="49423691">
    <w:abstractNumId w:val="1"/>
  </w:num>
  <w:num w:numId="3" w16cid:durableId="1242249963">
    <w:abstractNumId w:val="0"/>
  </w:num>
  <w:num w:numId="4" w16cid:durableId="1547447958">
    <w:abstractNumId w:val="4"/>
  </w:num>
  <w:num w:numId="5" w16cid:durableId="1612663915">
    <w:abstractNumId w:val="5"/>
  </w:num>
  <w:num w:numId="6" w16cid:durableId="1099066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1B"/>
    <w:rsid w:val="0001281B"/>
    <w:rsid w:val="00023641"/>
    <w:rsid w:val="00051B43"/>
    <w:rsid w:val="000F35CC"/>
    <w:rsid w:val="00104B94"/>
    <w:rsid w:val="00150909"/>
    <w:rsid w:val="001B180A"/>
    <w:rsid w:val="004428DC"/>
    <w:rsid w:val="004F2CA4"/>
    <w:rsid w:val="005273BF"/>
    <w:rsid w:val="005462A4"/>
    <w:rsid w:val="006B58B1"/>
    <w:rsid w:val="00A65D82"/>
    <w:rsid w:val="00D34207"/>
    <w:rsid w:val="00D862E3"/>
    <w:rsid w:val="00D93E29"/>
    <w:rsid w:val="00DE6CBA"/>
    <w:rsid w:val="00DF12C4"/>
    <w:rsid w:val="00E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06446"/>
  <w15:chartTrackingRefBased/>
  <w15:docId w15:val="{DB06AD5A-9438-468E-AA84-133F3147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5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5CC"/>
  </w:style>
  <w:style w:type="paragraph" w:styleId="Footer">
    <w:name w:val="footer"/>
    <w:basedOn w:val="Normal"/>
    <w:link w:val="FooterChar"/>
    <w:uiPriority w:val="99"/>
    <w:unhideWhenUsed/>
    <w:rsid w:val="000F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5CC"/>
  </w:style>
  <w:style w:type="character" w:styleId="CommentReference">
    <w:name w:val="annotation reference"/>
    <w:basedOn w:val="DefaultParagraphFont"/>
    <w:uiPriority w:val="99"/>
    <w:semiHidden/>
    <w:unhideWhenUsed/>
    <w:rsid w:val="00527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3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Akubardia</dc:creator>
  <cp:keywords/>
  <dc:description/>
  <cp:lastModifiedBy>Phatima</cp:lastModifiedBy>
  <cp:revision>2</cp:revision>
  <dcterms:created xsi:type="dcterms:W3CDTF">2024-06-17T07:21:00Z</dcterms:created>
  <dcterms:modified xsi:type="dcterms:W3CDTF">2024-06-17T07:21:00Z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cbde42-0dd4-4942-9b1c-e23a1c4e5874_Enabled">
    <vt:lpwstr>true</vt:lpwstr>
  </property>
  <property fmtid="{D5CDD505-2E9C-101B-9397-08002B2CF9AE}" pid="3" name="MSIP_Label_78cbde42-0dd4-4942-9b1c-e23a1c4e5874_SetDate">
    <vt:lpwstr>2022-07-20T06:22:44Z</vt:lpwstr>
  </property>
  <property fmtid="{D5CDD505-2E9C-101B-9397-08002B2CF9AE}" pid="4" name="MSIP_Label_78cbde42-0dd4-4942-9b1c-e23a1c4e5874_Method">
    <vt:lpwstr>Standard</vt:lpwstr>
  </property>
  <property fmtid="{D5CDD505-2E9C-101B-9397-08002B2CF9AE}" pid="5" name="MSIP_Label_78cbde42-0dd4-4942-9b1c-e23a1c4e5874_Name">
    <vt:lpwstr>Restricted to Partners</vt:lpwstr>
  </property>
  <property fmtid="{D5CDD505-2E9C-101B-9397-08002B2CF9AE}" pid="6" name="MSIP_Label_78cbde42-0dd4-4942-9b1c-e23a1c4e5874_SiteId">
    <vt:lpwstr>3471ad6d-e2eb-4e85-93ae-c344b4ac592c</vt:lpwstr>
  </property>
  <property fmtid="{D5CDD505-2E9C-101B-9397-08002B2CF9AE}" pid="7" name="MSIP_Label_78cbde42-0dd4-4942-9b1c-e23a1c4e5874_ActionId">
    <vt:lpwstr>53c1b42b-642f-42dd-b7e1-00df4124679d</vt:lpwstr>
  </property>
  <property fmtid="{D5CDD505-2E9C-101B-9397-08002B2CF9AE}" pid="8" name="MSIP_Label_78cbde42-0dd4-4942-9b1c-e23a1c4e5874_ContentBits">
    <vt:lpwstr>1</vt:lpwstr>
  </property>
</Properties>
</file>